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1B" w:rsidRDefault="00A3191B"/>
    <w:p w:rsidR="00A3191B" w:rsidRDefault="00A3191B"/>
    <w:p w:rsidR="00A3191B" w:rsidRPr="00A3191B" w:rsidRDefault="00A3191B" w:rsidP="00A3191B">
      <w:pPr>
        <w:jc w:val="center"/>
        <w:rPr>
          <w:b/>
        </w:rPr>
      </w:pPr>
      <w:r w:rsidRPr="00A3191B">
        <w:rPr>
          <w:b/>
        </w:rPr>
        <w:t>JUNTA DE LICITACIONES Y CONTRATOS</w:t>
      </w:r>
    </w:p>
    <w:p w:rsidR="00A3191B" w:rsidRPr="00A3191B" w:rsidRDefault="00A3191B" w:rsidP="00A3191B">
      <w:pPr>
        <w:jc w:val="center"/>
        <w:rPr>
          <w:b/>
        </w:rPr>
      </w:pPr>
    </w:p>
    <w:p w:rsidR="00A3191B" w:rsidRPr="00A3191B" w:rsidRDefault="00A3191B" w:rsidP="00A3191B">
      <w:pPr>
        <w:jc w:val="center"/>
        <w:rPr>
          <w:b/>
        </w:rPr>
      </w:pPr>
      <w:r w:rsidRPr="00A3191B">
        <w:rPr>
          <w:b/>
        </w:rPr>
        <w:t>CONVOCATORIA Nº 38</w:t>
      </w:r>
    </w:p>
    <w:p w:rsidR="00A3191B" w:rsidRPr="00A3191B" w:rsidRDefault="00A3191B" w:rsidP="00A3191B">
      <w:pPr>
        <w:jc w:val="center"/>
        <w:rPr>
          <w:b/>
        </w:rPr>
      </w:pPr>
    </w:p>
    <w:p w:rsidR="00A3191B" w:rsidRPr="00A3191B" w:rsidRDefault="00A3191B" w:rsidP="00A3191B">
      <w:pPr>
        <w:jc w:val="center"/>
        <w:rPr>
          <w:b/>
        </w:rPr>
      </w:pPr>
      <w:r w:rsidRPr="00A3191B">
        <w:rPr>
          <w:b/>
        </w:rPr>
        <w:t>CRONOGRAMA</w:t>
      </w:r>
    </w:p>
    <w:p w:rsidR="00A3191B" w:rsidRPr="00A3191B" w:rsidRDefault="00A3191B" w:rsidP="00A3191B">
      <w:pPr>
        <w:jc w:val="center"/>
        <w:rPr>
          <w:b/>
        </w:rPr>
      </w:pPr>
    </w:p>
    <w:p w:rsidR="00A3191B" w:rsidRDefault="00A3191B"/>
    <w:p w:rsidR="00A3191B" w:rsidRDefault="00A3191B"/>
    <w:p w:rsidR="00A3191B" w:rsidRDefault="00A3191B"/>
    <w:tbl>
      <w:tblPr>
        <w:tblW w:w="0" w:type="auto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6"/>
        <w:gridCol w:w="1715"/>
        <w:gridCol w:w="3462"/>
      </w:tblGrid>
      <w:tr w:rsidR="00A3191B" w:rsidRPr="002804EB" w:rsidTr="00A3191B">
        <w:tc>
          <w:tcPr>
            <w:tcW w:w="2026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ACTIVIDAD</w:t>
            </w:r>
          </w:p>
        </w:tc>
        <w:tc>
          <w:tcPr>
            <w:tcW w:w="1715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FECHA</w:t>
            </w:r>
          </w:p>
        </w:tc>
        <w:tc>
          <w:tcPr>
            <w:tcW w:w="3462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LUGAR</w:t>
            </w:r>
          </w:p>
        </w:tc>
      </w:tr>
      <w:tr w:rsidR="00A3191B" w:rsidRPr="002804EB" w:rsidTr="00A3191B">
        <w:tc>
          <w:tcPr>
            <w:tcW w:w="2026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Publicación y consulta del pliego de condiciones</w:t>
            </w:r>
          </w:p>
        </w:tc>
        <w:tc>
          <w:tcPr>
            <w:tcW w:w="1715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21 de diciembre de 2012</w:t>
            </w:r>
          </w:p>
        </w:tc>
        <w:tc>
          <w:tcPr>
            <w:tcW w:w="3462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hyperlink r:id="rId4" w:history="1">
              <w:r w:rsidRPr="002804EB">
                <w:rPr>
                  <w:rStyle w:val="Hipervnculo"/>
                  <w:rFonts w:cs="Arial"/>
                  <w:bCs/>
                  <w:sz w:val="21"/>
                  <w:szCs w:val="21"/>
                </w:rPr>
                <w:t>www.unicauca.edu.co/contratacion</w:t>
              </w:r>
            </w:hyperlink>
          </w:p>
        </w:tc>
      </w:tr>
      <w:tr w:rsidR="00A3191B" w:rsidRPr="002804EB" w:rsidTr="00A3191B">
        <w:tc>
          <w:tcPr>
            <w:tcW w:w="2026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Observaciones al pliego de condiciones</w:t>
            </w:r>
          </w:p>
        </w:tc>
        <w:tc>
          <w:tcPr>
            <w:tcW w:w="1715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cs="Arial"/>
                <w:bCs/>
                <w:color w:val="000000"/>
                <w:sz w:val="21"/>
                <w:szCs w:val="21"/>
              </w:rPr>
              <w:t>4</w:t>
            </w: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 xml:space="preserve"> de diciembre de 201</w:t>
            </w:r>
            <w:r>
              <w:rPr>
                <w:rFonts w:cs="Arial"/>
                <w:bCs/>
                <w:color w:val="000000"/>
                <w:sz w:val="21"/>
                <w:szCs w:val="21"/>
              </w:rPr>
              <w:t>2, 11 A.M</w:t>
            </w:r>
          </w:p>
        </w:tc>
        <w:tc>
          <w:tcPr>
            <w:tcW w:w="3462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 xml:space="preserve">Calle 5 Nº 4 -70 Edificio Santo Domingo o al correo electrónico: </w:t>
            </w:r>
            <w:hyperlink r:id="rId5" w:history="1">
              <w:r w:rsidRPr="002804EB">
                <w:rPr>
                  <w:rStyle w:val="Hipervnculo"/>
                  <w:rFonts w:cs="Arial"/>
                  <w:bCs/>
                  <w:sz w:val="21"/>
                  <w:szCs w:val="21"/>
                </w:rPr>
                <w:t>juridica@unicauca.edu.co</w:t>
              </w:r>
            </w:hyperlink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 xml:space="preserve"> , </w:t>
            </w:r>
            <w:hyperlink r:id="rId6" w:history="1">
              <w:r w:rsidRPr="002804EB">
                <w:rPr>
                  <w:rStyle w:val="Hipervnculo"/>
                  <w:rFonts w:cs="Arial"/>
                  <w:bCs/>
                  <w:sz w:val="21"/>
                  <w:szCs w:val="21"/>
                </w:rPr>
                <w:t>contratacion2@unicauca.edu.co</w:t>
              </w:r>
            </w:hyperlink>
          </w:p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</w:p>
        </w:tc>
      </w:tr>
      <w:tr w:rsidR="00A3191B" w:rsidRPr="002804EB" w:rsidTr="00A3191B">
        <w:tc>
          <w:tcPr>
            <w:tcW w:w="2026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Respuestas a las observaciones al pliego</w:t>
            </w:r>
          </w:p>
        </w:tc>
        <w:tc>
          <w:tcPr>
            <w:tcW w:w="1715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26 de diciembre de 2012</w:t>
            </w:r>
          </w:p>
        </w:tc>
        <w:tc>
          <w:tcPr>
            <w:tcW w:w="3462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 xml:space="preserve">A los correos de los interesados en la </w:t>
            </w:r>
            <w:proofErr w:type="spellStart"/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covocatoria</w:t>
            </w:r>
            <w:proofErr w:type="spellEnd"/>
          </w:p>
        </w:tc>
      </w:tr>
      <w:tr w:rsidR="00A3191B" w:rsidRPr="002804EB" w:rsidTr="00A3191B">
        <w:tc>
          <w:tcPr>
            <w:tcW w:w="2026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Recepción de las propuestas y cierre de la invitación</w:t>
            </w:r>
          </w:p>
        </w:tc>
        <w:tc>
          <w:tcPr>
            <w:tcW w:w="1715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 xml:space="preserve">27 de diciembre de 2012 </w:t>
            </w:r>
            <w:r>
              <w:rPr>
                <w:rFonts w:cs="Arial"/>
                <w:bCs/>
                <w:color w:val="000000"/>
                <w:sz w:val="21"/>
                <w:szCs w:val="21"/>
              </w:rPr>
              <w:t>3</w:t>
            </w: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:30 PM</w:t>
            </w:r>
          </w:p>
        </w:tc>
        <w:tc>
          <w:tcPr>
            <w:tcW w:w="3462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Calle 5 Nº 4 -70 Edificio Santo Domingo</w:t>
            </w:r>
          </w:p>
        </w:tc>
      </w:tr>
      <w:tr w:rsidR="00A3191B" w:rsidRPr="002804EB" w:rsidTr="00A3191B">
        <w:tc>
          <w:tcPr>
            <w:tcW w:w="2026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Realización de la audiencia pública  de evaluación y de adjudicación del contrato</w:t>
            </w:r>
          </w:p>
        </w:tc>
        <w:tc>
          <w:tcPr>
            <w:tcW w:w="1715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27 de diciembre de 2012 3:30 pm</w:t>
            </w:r>
          </w:p>
        </w:tc>
        <w:tc>
          <w:tcPr>
            <w:tcW w:w="3462" w:type="dxa"/>
          </w:tcPr>
          <w:p w:rsidR="00A3191B" w:rsidRPr="002804EB" w:rsidRDefault="00A3191B" w:rsidP="00E81DE0">
            <w:pPr>
              <w:pStyle w:val="Textoindependiente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2804EB">
              <w:rPr>
                <w:rFonts w:cs="Arial"/>
                <w:bCs/>
                <w:color w:val="000000"/>
                <w:sz w:val="21"/>
                <w:szCs w:val="21"/>
              </w:rPr>
              <w:t>Calle 5 Nº 4 -70 Edificio Santo Domingo</w:t>
            </w:r>
          </w:p>
        </w:tc>
      </w:tr>
    </w:tbl>
    <w:p w:rsidR="00791FA3" w:rsidRDefault="00791FA3"/>
    <w:p w:rsidR="00A3191B" w:rsidRDefault="00A3191B"/>
    <w:sectPr w:rsidR="00A3191B" w:rsidSect="00791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91B"/>
    <w:rsid w:val="0045378A"/>
    <w:rsid w:val="00791FA3"/>
    <w:rsid w:val="00A3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1B"/>
    <w:pPr>
      <w:spacing w:after="0" w:line="240" w:lineRule="auto"/>
    </w:pPr>
    <w:rPr>
      <w:rFonts w:ascii="Arial" w:eastAsia="Times New Roman" w:hAnsi="Arial" w:cs="Times New Roman"/>
      <w:bCs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Subsection Body Text,TextindepT2,bt,body text"/>
    <w:basedOn w:val="Normal"/>
    <w:link w:val="TextoindependienteCar"/>
    <w:rsid w:val="00A3191B"/>
    <w:pPr>
      <w:suppressAutoHyphens/>
      <w:autoSpaceDE w:val="0"/>
      <w:jc w:val="both"/>
    </w:pPr>
    <w:rPr>
      <w:bCs w:val="0"/>
      <w:sz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A3191B"/>
    <w:rPr>
      <w:rFonts w:ascii="Arial" w:eastAsia="Times New Roman" w:hAnsi="Arial" w:cs="Times New Roman"/>
      <w:sz w:val="20"/>
      <w:szCs w:val="20"/>
      <w:lang w:eastAsia="ar-SA"/>
    </w:rPr>
  </w:style>
  <w:style w:type="character" w:styleId="Hipervnculo">
    <w:name w:val="Hyperlink"/>
    <w:rsid w:val="00A31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acion2@unicauca.edu.co" TargetMode="External"/><Relationship Id="rId5" Type="http://schemas.openxmlformats.org/officeDocument/2006/relationships/hyperlink" Target="mailto:juridica@unicauca.edu.co" TargetMode="External"/><Relationship Id="rId4" Type="http://schemas.openxmlformats.org/officeDocument/2006/relationships/hyperlink" Target="http://www.unicauca.edu.co/contrat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Vanegas</dc:creator>
  <cp:keywords/>
  <dc:description/>
  <cp:lastModifiedBy>Vanegas</cp:lastModifiedBy>
  <cp:revision>2</cp:revision>
  <dcterms:created xsi:type="dcterms:W3CDTF">2012-12-21T16:52:00Z</dcterms:created>
  <dcterms:modified xsi:type="dcterms:W3CDTF">2012-12-21T16:52:00Z</dcterms:modified>
</cp:coreProperties>
</file>